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574FC">
      <w:pPr>
        <w:pStyle w:val="berschrift1"/>
      </w:pPr>
      <w:r>
        <w:t>Allgemeine Angaben</w:t>
      </w:r>
    </w:p>
    <w:p w:rsidR="00000000" w:rsidRDefault="008574FC">
      <w:pPr>
        <w:pStyle w:val="berschrift2"/>
      </w:pPr>
      <w:r>
        <w:t>Einstufung des Ereignisses nach Anhang VI Teil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74FC">
            <w:pPr>
              <w:jc w:val="right"/>
            </w:pPr>
            <w:r>
              <w:t>I.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74FC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74FC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74FC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74FC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74FC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74FC">
            <w:r>
              <w:t xml:space="preserve">II.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74FC">
            <w:r>
              <w:t xml:space="preserve">III.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pPr>
              <w:jc w:val="right"/>
            </w:pPr>
          </w:p>
        </w:tc>
        <w:bookmarkStart w:id="0" w:name="Kontrollkästchen1"/>
        <w:bookmarkStart w:id="1" w:name="_GoBack"/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bookmarkEnd w:id="1"/>
            <w:r>
              <w:t xml:space="preserve"> 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</w:instrText>
            </w:r>
            <w:r>
              <w:instrText xml:space="preserve">MCHECKBOX </w:instrText>
            </w:r>
            <w:r>
              <w:fldChar w:fldCharType="end"/>
            </w:r>
            <w:r>
              <w:t xml:space="preserve"> 2a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pPr>
              <w:jc w:val="right"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2b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3b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4b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pPr>
              <w:jc w:val="right"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2c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3c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pPr>
              <w:jc w:val="right"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2d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pPr>
              <w:jc w:val="right"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pPr>
              <w:jc w:val="right"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2f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/>
        </w:tc>
      </w:tr>
    </w:tbl>
    <w:p w:rsidR="00000000" w:rsidRDefault="008574FC">
      <w:pPr>
        <w:pStyle w:val="berschrift2"/>
      </w:pPr>
      <w:r>
        <w:t>Name und Anschrift des Betreibers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60"/>
        <w:gridCol w:w="49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tabs>
                <w:tab w:val="right" w:pos="1491"/>
                <w:tab w:val="left" w:pos="163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des Antragstellers/Firma</w:t>
            </w:r>
          </w:p>
          <w:p w:rsidR="00000000" w:rsidRDefault="008574FC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des Ansprechpartner für Rückfragen</w:t>
            </w:r>
          </w:p>
          <w:p w:rsidR="00000000" w:rsidRDefault="008574FC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574FC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pPr>
              <w:rPr>
                <w:sz w:val="4"/>
                <w:szCs w:val="4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574FC">
            <w:pPr>
              <w:rPr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Straße und Hausnummer</w:t>
            </w:r>
          </w:p>
          <w:p w:rsidR="00000000" w:rsidRDefault="008574FC">
            <w:pPr>
              <w:pStyle w:val="Funotentext"/>
              <w:spacing w:before="8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Tel./Fax des Ansprechpartners</w:t>
            </w:r>
          </w:p>
          <w:p w:rsidR="00000000" w:rsidRDefault="008574FC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574FC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4FC">
            <w:pPr>
              <w:rPr>
                <w:sz w:val="4"/>
                <w:szCs w:val="4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574FC">
            <w:pPr>
              <w:rPr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Postleitzahl und Ort</w:t>
            </w:r>
          </w:p>
          <w:p w:rsidR="00000000" w:rsidRDefault="008574FC">
            <w:pPr>
              <w:pStyle w:val="Funotentext"/>
              <w:spacing w:before="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 des Ansprechpartners</w:t>
            </w:r>
          </w:p>
          <w:p w:rsidR="00000000" w:rsidRDefault="008574FC">
            <w:pPr>
              <w:pStyle w:val="Funotentext"/>
              <w:spacing w:before="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8574FC">
      <w:pPr>
        <w:pStyle w:val="berschrift2"/>
      </w:pPr>
      <w:r>
        <w:t>Datum und Zeitpunkt des Ereignisses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574FC">
            <w:pPr>
              <w:jc w:val="center"/>
            </w:pPr>
            <w:r>
              <w:t>Tag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574FC">
            <w:pPr>
              <w:jc w:val="center"/>
            </w:pPr>
            <w:r>
              <w:t>Monat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574FC">
            <w:pPr>
              <w:jc w:val="center"/>
            </w:pPr>
            <w:r>
              <w:t>Jahr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574FC">
            <w:pPr>
              <w:jc w:val="center"/>
            </w:pPr>
            <w:r>
              <w:t>Stunde</w:t>
            </w:r>
          </w:p>
        </w:tc>
      </w:tr>
      <w:bookmarkStart w:id="2" w:name="Text17"/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18"/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19"/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20"/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000000" w:rsidRDefault="008574FC">
      <w:pPr>
        <w:pStyle w:val="berschrift2"/>
      </w:pPr>
      <w:r>
        <w:t>Ort des Ereignisses (PLZ, Anschrift, Bundesland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78" w:type="dxa"/>
          </w:tcPr>
          <w:bookmarkStart w:id="6" w:name="Text21"/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000000" w:rsidRDefault="008574FC">
      <w:pPr>
        <w:pStyle w:val="berschrift2"/>
        <w:rPr>
          <w:snapToGrid w:val="0"/>
        </w:rPr>
      </w:pPr>
      <w:r>
        <w:rPr>
          <w:snapToGrid w:val="0"/>
        </w:rPr>
        <w:t>Betriebsbereich (Art, Branche in Anlehnung an Bezeichnung der 4. BimSchV)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5"/>
        <w:gridCol w:w="2444"/>
        <w:gridCol w:w="24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78" w:type="dxa"/>
            <w:gridSpan w:val="4"/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44" w:type="dxa"/>
            <w:vAlign w:val="bottom"/>
          </w:tcPr>
          <w:p w:rsidR="00000000" w:rsidRDefault="008574FC">
            <w:r>
              <w:t xml:space="preserve">Betriebsbereich unterliegt den </w:t>
            </w:r>
          </w:p>
        </w:tc>
        <w:bookmarkStart w:id="7" w:name="Kontrollkästchen2"/>
        <w:tc>
          <w:tcPr>
            <w:tcW w:w="2445" w:type="dxa"/>
            <w:vAlign w:val="bottom"/>
          </w:tcPr>
          <w:p w:rsidR="00000000" w:rsidRDefault="008574F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Grundpflichten</w:t>
            </w:r>
          </w:p>
        </w:tc>
        <w:tc>
          <w:tcPr>
            <w:tcW w:w="2444" w:type="dxa"/>
            <w:vAlign w:val="bottom"/>
          </w:tcPr>
          <w:p w:rsidR="00000000" w:rsidRDefault="008574F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erweiterten Pflichten.</w:t>
            </w:r>
          </w:p>
        </w:tc>
        <w:tc>
          <w:tcPr>
            <w:tcW w:w="2445" w:type="dxa"/>
            <w:vAlign w:val="bottom"/>
          </w:tcPr>
          <w:p w:rsidR="00000000" w:rsidRDefault="008574FC"/>
        </w:tc>
      </w:tr>
    </w:tbl>
    <w:p w:rsidR="00000000" w:rsidRDefault="008574FC">
      <w:pPr>
        <w:pStyle w:val="berschrift2"/>
      </w:pPr>
      <w:r>
        <w:t>Gestörter Teil des Betriebsbereiches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78" w:type="dxa"/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2"/>
      </w:pPr>
      <w:r>
        <w:t xml:space="preserve">Status der schriftlichen Mitteilung nach § 19 Abs.2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Erstmitteilung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Ergänzung oder Berichtigung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abschließende Mitteilung</w:t>
            </w:r>
          </w:p>
        </w:tc>
      </w:tr>
    </w:tbl>
    <w:p w:rsidR="00000000" w:rsidRDefault="008574FC">
      <w:pPr>
        <w:pStyle w:val="berschrift1"/>
      </w:pPr>
      <w:r>
        <w:t>Art des Ereignisses und beteiligte Stoffe</w:t>
      </w:r>
    </w:p>
    <w:p w:rsidR="00000000" w:rsidRDefault="008574FC">
      <w:pPr>
        <w:pStyle w:val="berschrift2"/>
      </w:pPr>
      <w:r>
        <w:t>Art des Ereignisses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Explosion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pStyle w:val="berschrift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Auslösende Stoffe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r>
              <w:t>Freigesetzte Stoffe</w:t>
            </w:r>
          </w:p>
        </w:tc>
      </w:tr>
    </w:tbl>
    <w:p w:rsidR="00000000" w:rsidRDefault="008574FC">
      <w:pPr>
        <w:sectPr w:rsidR="00000000">
          <w:headerReference w:type="default" r:id="rId7"/>
          <w:headerReference w:type="first" r:id="rId8"/>
          <w:type w:val="continuous"/>
          <w:pgSz w:w="11906" w:h="16838" w:code="9"/>
          <w:pgMar w:top="1134" w:right="1134" w:bottom="1134" w:left="1134" w:header="1134" w:footer="709" w:gutter="0"/>
          <w:cols w:space="709"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</w:tr>
    </w:tbl>
    <w:p w:rsidR="00000000" w:rsidRDefault="008574FC">
      <w:pPr>
        <w:pStyle w:val="Kopfzeile"/>
        <w:tabs>
          <w:tab w:val="clear" w:pos="4536"/>
          <w:tab w:val="clear" w:pos="9072"/>
        </w:tabs>
      </w:pPr>
    </w:p>
    <w:p w:rsidR="00000000" w:rsidRDefault="008574FC">
      <w:pPr>
        <w:rPr>
          <w:sz w:val="4"/>
          <w:szCs w:val="4"/>
        </w:rPr>
        <w:sectPr w:rsidR="00000000">
          <w:type w:val="continuous"/>
          <w:pgSz w:w="11906" w:h="16838" w:code="9"/>
          <w:pgMar w:top="1134" w:right="1134" w:bottom="1134" w:left="1134" w:header="1134" w:footer="709" w:gutter="0"/>
          <w:cols w:space="709"/>
          <w:formProt w:val="0"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  <w: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Brand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pStyle w:val="berschrift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 Brandgeratene Stoffe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pStyle w:val="berschrift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Entstandene Stoffe</w:t>
            </w:r>
          </w:p>
        </w:tc>
      </w:tr>
    </w:tbl>
    <w:p w:rsidR="00000000" w:rsidRDefault="008574FC">
      <w:pPr>
        <w:sectPr w:rsidR="00000000">
          <w:headerReference w:type="default" r:id="rId9"/>
          <w:headerReference w:type="first" r:id="rId10"/>
          <w:type w:val="continuous"/>
          <w:pgSz w:w="11906" w:h="16838" w:code="9"/>
          <w:pgMar w:top="1134" w:right="1134" w:bottom="1134" w:left="1134" w:header="1131" w:footer="709" w:gutter="0"/>
          <w:cols w:space="709"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</w:tr>
    </w:tbl>
    <w:p w:rsidR="00000000" w:rsidRDefault="008574FC">
      <w:pPr>
        <w:rPr>
          <w:sz w:val="4"/>
          <w:szCs w:val="4"/>
        </w:rPr>
      </w:pPr>
    </w:p>
    <w:p w:rsidR="00000000" w:rsidRDefault="008574FC">
      <w:pPr>
        <w:rPr>
          <w:sz w:val="4"/>
          <w:szCs w:val="4"/>
        </w:rPr>
        <w:sectPr w:rsidR="00000000">
          <w:type w:val="continuous"/>
          <w:pgSz w:w="11906" w:h="16838" w:code="9"/>
          <w:pgMar w:top="1134" w:right="1134" w:bottom="1134" w:left="1134" w:header="1131" w:footer="709" w:gutter="0"/>
          <w:cols w:space="709"/>
          <w:formProt w:val="0"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Stofffreisetzung in die Atmosphäre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r>
              <w:t>Freigesetzte Stoffe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pStyle w:val="berschrift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Entstandene Stoffe</w:t>
            </w:r>
          </w:p>
        </w:tc>
      </w:tr>
    </w:tbl>
    <w:p w:rsidR="00000000" w:rsidRDefault="008574FC">
      <w:pPr>
        <w:sectPr w:rsidR="00000000">
          <w:headerReference w:type="default" r:id="rId11"/>
          <w:headerReference w:type="first" r:id="rId12"/>
          <w:type w:val="continuous"/>
          <w:pgSz w:w="11906" w:h="16838" w:code="9"/>
          <w:pgMar w:top="1134" w:right="1134" w:bottom="1134" w:left="1134" w:header="1131" w:footer="709" w:gutter="0"/>
          <w:cols w:space="709"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</w:tr>
    </w:tbl>
    <w:p w:rsidR="00000000" w:rsidRDefault="008574FC">
      <w:pPr>
        <w:rPr>
          <w:sz w:val="4"/>
          <w:szCs w:val="4"/>
        </w:rPr>
      </w:pPr>
    </w:p>
    <w:p w:rsidR="00000000" w:rsidRDefault="008574FC">
      <w:pPr>
        <w:rPr>
          <w:sz w:val="4"/>
          <w:szCs w:val="4"/>
        </w:rPr>
        <w:sectPr w:rsidR="00000000">
          <w:type w:val="continuous"/>
          <w:pgSz w:w="11906" w:h="16838" w:code="9"/>
          <w:pgMar w:top="1134" w:right="1134" w:bottom="1134" w:left="1134" w:header="1131" w:footer="709" w:gutter="0"/>
          <w:cols w:space="709"/>
          <w:formProt w:val="0"/>
          <w:titlePg/>
        </w:sectPr>
      </w:pPr>
    </w:p>
    <w:p w:rsidR="00000000" w:rsidRDefault="008574F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Stofffreisetzung in Gewässer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r>
              <w:t>Freigesetzte Stoffe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pStyle w:val="berschrift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Entstandene Stoffe</w:t>
            </w:r>
          </w:p>
        </w:tc>
      </w:tr>
    </w:tbl>
    <w:p w:rsidR="00000000" w:rsidRDefault="008574FC">
      <w:pPr>
        <w:sectPr w:rsidR="00000000">
          <w:headerReference w:type="default" r:id="rId13"/>
          <w:headerReference w:type="first" r:id="rId14"/>
          <w:type w:val="continuous"/>
          <w:pgSz w:w="11906" w:h="16838" w:code="9"/>
          <w:pgMar w:top="1134" w:right="1134" w:bottom="1134" w:left="1134" w:header="1131" w:footer="709" w:gutter="0"/>
          <w:cols w:space="709"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</w:tr>
    </w:tbl>
    <w:p w:rsidR="00000000" w:rsidRDefault="008574FC">
      <w:pPr>
        <w:rPr>
          <w:sz w:val="4"/>
          <w:szCs w:val="4"/>
        </w:rPr>
      </w:pPr>
    </w:p>
    <w:p w:rsidR="00000000" w:rsidRDefault="008574FC">
      <w:pPr>
        <w:rPr>
          <w:sz w:val="4"/>
          <w:szCs w:val="4"/>
        </w:rPr>
        <w:sectPr w:rsidR="00000000">
          <w:type w:val="continuous"/>
          <w:pgSz w:w="11906" w:h="16838" w:code="9"/>
          <w:pgMar w:top="1134" w:right="1134" w:bottom="1134" w:left="1134" w:header="1131" w:footer="709" w:gutter="0"/>
          <w:cols w:space="709"/>
          <w:formProt w:val="0"/>
          <w:titlePg/>
        </w:sectPr>
      </w:pPr>
    </w:p>
    <w:p w:rsidR="00000000" w:rsidRDefault="008574F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Stofffreisetzung in den Boden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r>
              <w:t>Freigesetzte Stoffe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pStyle w:val="berschrift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Entstandene Stoffe</w:t>
            </w:r>
          </w:p>
        </w:tc>
      </w:tr>
    </w:tbl>
    <w:p w:rsidR="00000000" w:rsidRDefault="008574FC">
      <w:pPr>
        <w:sectPr w:rsidR="00000000">
          <w:headerReference w:type="default" r:id="rId15"/>
          <w:headerReference w:type="first" r:id="rId16"/>
          <w:type w:val="continuous"/>
          <w:pgSz w:w="11906" w:h="16838" w:code="9"/>
          <w:pgMar w:top="1134" w:right="1134" w:bottom="1134" w:left="1134" w:header="1131" w:footer="709" w:gutter="0"/>
          <w:cols w:space="709"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</w:tr>
    </w:tbl>
    <w:p w:rsidR="00000000" w:rsidRDefault="008574FC">
      <w:pPr>
        <w:rPr>
          <w:sz w:val="4"/>
          <w:szCs w:val="4"/>
        </w:rPr>
      </w:pPr>
    </w:p>
    <w:p w:rsidR="00000000" w:rsidRDefault="008574FC">
      <w:pPr>
        <w:rPr>
          <w:sz w:val="4"/>
          <w:szCs w:val="4"/>
        </w:rPr>
        <w:sectPr w:rsidR="00000000">
          <w:type w:val="continuous"/>
          <w:pgSz w:w="11906" w:h="16838" w:code="9"/>
          <w:pgMar w:top="1134" w:right="1134" w:bottom="1134" w:left="1134" w:header="1131" w:footer="709" w:gutter="0"/>
          <w:cols w:space="709"/>
          <w:formProt w:val="0"/>
          <w:titlePg/>
        </w:sectPr>
      </w:pPr>
    </w:p>
    <w:p w:rsidR="00000000" w:rsidRDefault="008574FC">
      <w:pPr>
        <w:pStyle w:val="berschrift2"/>
      </w:pPr>
      <w:r>
        <w:t>Beteiligte Stoffe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1629"/>
        <w:gridCol w:w="1629"/>
        <w:gridCol w:w="1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</w:tcPr>
          <w:p w:rsidR="00000000" w:rsidRDefault="008574FC">
            <w:r>
              <w:t>Chemische Bezeichnung</w:t>
            </w:r>
          </w:p>
        </w:tc>
        <w:tc>
          <w:tcPr>
            <w:tcW w:w="2445" w:type="dxa"/>
          </w:tcPr>
          <w:p w:rsidR="00000000" w:rsidRDefault="008574FC">
            <w:r>
              <w:t>a) Ausgangsprodukt</w:t>
            </w:r>
          </w:p>
          <w:p w:rsidR="00000000" w:rsidRDefault="008574FC">
            <w:r>
              <w:t>b) Zwischenprodukt</w:t>
            </w:r>
          </w:p>
          <w:p w:rsidR="00000000" w:rsidRDefault="008574FC">
            <w:r>
              <w:t>c) Endprodukt</w:t>
            </w:r>
          </w:p>
          <w:p w:rsidR="00000000" w:rsidRDefault="008574FC">
            <w:r>
              <w:t>d) Nebenprodukt</w:t>
            </w:r>
          </w:p>
          <w:p w:rsidR="00000000" w:rsidRDefault="008574FC">
            <w:r>
              <w:t>e) Rückstand</w:t>
            </w:r>
          </w:p>
          <w:p w:rsidR="00000000" w:rsidRDefault="008574FC">
            <w:r>
              <w:t>f) entstandener Stoff</w:t>
            </w:r>
          </w:p>
        </w:tc>
        <w:tc>
          <w:tcPr>
            <w:tcW w:w="1629" w:type="dxa"/>
          </w:tcPr>
          <w:p w:rsidR="00000000" w:rsidRDefault="008574FC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CAS-Nr. </w:t>
            </w:r>
          </w:p>
        </w:tc>
        <w:tc>
          <w:tcPr>
            <w:tcW w:w="1629" w:type="dxa"/>
          </w:tcPr>
          <w:p w:rsidR="00000000" w:rsidRDefault="008574FC">
            <w:r>
              <w:t>Nr. des Stoffes oder der Stoffkategorie nach Anhang I</w:t>
            </w:r>
          </w:p>
        </w:tc>
        <w:tc>
          <w:tcPr>
            <w:tcW w:w="1630" w:type="dxa"/>
          </w:tcPr>
          <w:p w:rsidR="00000000" w:rsidRDefault="008574FC">
            <w:r>
              <w:t>Mengenangabe i</w:t>
            </w:r>
            <w:r>
              <w:t>n kg</w:t>
            </w:r>
          </w:p>
        </w:tc>
      </w:tr>
    </w:tbl>
    <w:p w:rsidR="00000000" w:rsidRDefault="008574FC">
      <w:pPr>
        <w:sectPr w:rsidR="00000000">
          <w:type w:val="continuous"/>
          <w:pgSz w:w="11906" w:h="16838" w:code="9"/>
          <w:pgMar w:top="1134" w:right="1134" w:bottom="1134" w:left="1134" w:header="1131" w:footer="709" w:gutter="0"/>
          <w:cols w:space="709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1629"/>
        <w:gridCol w:w="1629"/>
        <w:gridCol w:w="16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445" w:type="dxa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445" w:type="dxa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</w:tr>
    </w:tbl>
    <w:p w:rsidR="00000000" w:rsidRDefault="008574FC">
      <w:pPr>
        <w:rPr>
          <w:sz w:val="4"/>
          <w:szCs w:val="4"/>
        </w:rPr>
      </w:pPr>
    </w:p>
    <w:p w:rsidR="00000000" w:rsidRDefault="008574FC">
      <w:pPr>
        <w:rPr>
          <w:sz w:val="4"/>
          <w:szCs w:val="4"/>
        </w:rPr>
        <w:sectPr w:rsidR="00000000">
          <w:type w:val="continuous"/>
          <w:pgSz w:w="11906" w:h="16838" w:code="9"/>
          <w:pgMar w:top="1134" w:right="1134" w:bottom="1134" w:left="1134" w:header="1131" w:footer="709" w:gutter="0"/>
          <w:cols w:space="709"/>
          <w:formProt w:val="0"/>
          <w:titlePg/>
        </w:sectPr>
      </w:pPr>
    </w:p>
    <w:p w:rsidR="00000000" w:rsidRDefault="008574FC">
      <w:pPr>
        <w:pStyle w:val="berschrift1"/>
      </w:pPr>
      <w:r>
        <w:t>Beschreibung der Umstände des Ereignisses</w:t>
      </w:r>
    </w:p>
    <w:p w:rsidR="00000000" w:rsidRDefault="008574FC">
      <w:pPr>
        <w:pStyle w:val="berschrift2"/>
      </w:pPr>
      <w:r>
        <w:t>Betriebsbedingungen des gestö</w:t>
      </w:r>
      <w:r>
        <w:t>rten Anlagenteiles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78" w:type="dxa"/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2"/>
      </w:pPr>
      <w:r>
        <w:t>Auslösendes Ereignis und Ablauf des Störfalls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78" w:type="dxa"/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2"/>
      </w:pPr>
      <w:r>
        <w:t>Funk</w:t>
      </w:r>
      <w:r>
        <w:t>tion des Sicherheitssystems, Einleitung von Sicherheitsmaßnahmen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78" w:type="dxa"/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2"/>
      </w:pPr>
      <w:r>
        <w:lastRenderedPageBreak/>
        <w:t>Umgebungs- und atmosphä</w:t>
      </w:r>
      <w:r>
        <w:t>rische Bedingungen (Niederschläge, Windgeschwindigkeit, Stabilitätsklassen)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78" w:type="dxa"/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2"/>
      </w:pPr>
      <w:r>
        <w:t>Hinweis auf Ähnliche vorangegangenen Ere</w:t>
      </w:r>
      <w:r>
        <w:t>ignisse im Betriebsbereich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78" w:type="dxa"/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1"/>
      </w:pPr>
      <w:r>
        <w:t>Ursachenbeschreibung</w:t>
      </w:r>
    </w:p>
    <w:p w:rsidR="00000000" w:rsidRDefault="008574FC">
      <w:pPr>
        <w:pStyle w:val="berschrift2"/>
      </w:pPr>
      <w:r>
        <w:t>Ursache des Ereignisses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Ursache bekannt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Ursachenuntersuchung wird fortgeführt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Ursache nach Abschluss der Untersu</w:t>
            </w:r>
            <w:r>
              <w:t>chung nicht aufklärbar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78" w:type="dxa"/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Beschreibung/ Erläuterung:</w:t>
            </w:r>
          </w:p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2"/>
      </w:pPr>
      <w:r>
        <w:t>Ursachenklassifizierung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betriebsbedingt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menschlicher Fehler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umgebungsbedingt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sonstiges: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78" w:type="dxa"/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1"/>
      </w:pPr>
      <w:r>
        <w:t>Art und Umfang des Schadens</w:t>
      </w:r>
    </w:p>
    <w:p w:rsidR="00000000" w:rsidRDefault="008574FC">
      <w:pPr>
        <w:pStyle w:val="berschrift2"/>
      </w:pPr>
      <w:r>
        <w:t>Innerhalb des Betriebsgeländes</w:t>
      </w:r>
    </w:p>
    <w:p w:rsidR="00000000" w:rsidRDefault="008574FC">
      <w:pPr>
        <w:pStyle w:val="berschrift3"/>
        <w:rPr>
          <w:b w:val="0"/>
          <w:bCs w:val="0"/>
        </w:rPr>
      </w:pPr>
      <w:r>
        <w:t xml:space="preserve">Personenschäden </w:t>
      </w:r>
      <w:r>
        <w:rPr>
          <w:b w:val="0"/>
          <w:bCs w:val="0"/>
        </w:rPr>
        <w:t>( Beschäftigte / Einsatzkräfte)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5"/>
        <w:gridCol w:w="2444"/>
        <w:gridCol w:w="24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t>Explosion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t>Brand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t>Freisetzung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pStyle w:val="Kopfzeile"/>
              <w:tabs>
                <w:tab w:val="clear" w:pos="4536"/>
                <w:tab w:val="clear" w:pos="9072"/>
              </w:tabs>
            </w:pPr>
            <w:r>
              <w:t>Tote</w:t>
            </w:r>
          </w:p>
        </w:tc>
        <w:bookmarkStart w:id="8" w:name="Text22"/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t xml:space="preserve"> / </w:t>
            </w:r>
            <w:bookmarkStart w:id="9" w:name="Text23"/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r>
              <w:t>Verletzte: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r>
              <w:t>Ambulante Behandlung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</w:instrText>
            </w:r>
            <w:r>
              <w:rPr>
                <w:sz w:val="20"/>
                <w:szCs w:val="20"/>
              </w:rPr>
              <w:instrText xml:space="preserve">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r>
              <w:t>Stationäre Behandlung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r>
              <w:t>Personen mit Vergiftungen: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r>
              <w:t>Ambulante Behandlung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r>
              <w:t>Stationäre Behandlung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3"/>
      </w:pPr>
      <w:r>
        <w:t>Sonstige Beeinträchtigung von Personen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269"/>
        <w:gridCol w:w="175"/>
        <w:gridCol w:w="24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t>Sonstige Be</w:t>
            </w:r>
            <w:r>
              <w:t>einträchtigungen von Personen</w:t>
            </w:r>
          </w:p>
        </w:tc>
        <w:bookmarkStart w:id="10" w:name="Kontrollkästchen3"/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ja</w:t>
            </w:r>
          </w:p>
        </w:tc>
        <w:bookmarkStart w:id="11" w:name="Kontrollkästchen4"/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</w:instrText>
            </w:r>
            <w:r>
              <w:instrText xml:space="preserve">X </w:instrText>
            </w:r>
            <w:r>
              <w:fldChar w:fldCharType="end"/>
            </w:r>
            <w:bookmarkEnd w:id="11"/>
            <w: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 der Beeinträchtigung/Dauer:</w:t>
            </w:r>
          </w:p>
          <w:bookmarkStart w:id="12" w:name="Text24"/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74FC">
            <w:pPr>
              <w:rPr>
                <w:sz w:val="4"/>
                <w:szCs w:val="4"/>
              </w:rPr>
            </w:pPr>
          </w:p>
          <w:p w:rsidR="00000000" w:rsidRDefault="008574FC">
            <w:pPr>
              <w:rPr>
                <w:sz w:val="4"/>
                <w:szCs w:val="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pStyle w:val="Funote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Anzahl der Personen:</w:t>
            </w:r>
          </w:p>
          <w:bookmarkStart w:id="13" w:name="Text25"/>
          <w:p w:rsidR="00000000" w:rsidRDefault="008574FC">
            <w:pPr>
              <w:pStyle w:val="Funoten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pPr>
              <w:rPr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pPr>
              <w:pStyle w:val="berschrift3"/>
            </w:pPr>
            <w:r>
              <w:t>Sachschäden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</w:t>
            </w:r>
          </w:p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74FC">
            <w:pPr>
              <w:rPr>
                <w:sz w:val="4"/>
                <w:szCs w:val="4"/>
              </w:rPr>
            </w:pPr>
          </w:p>
          <w:p w:rsidR="00000000" w:rsidRDefault="008574FC">
            <w:pPr>
              <w:rPr>
                <w:sz w:val="4"/>
                <w:szCs w:val="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pStyle w:val="Funote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Geschätzte Kosten:</w:t>
            </w:r>
          </w:p>
          <w:p w:rsidR="00000000" w:rsidRDefault="008574FC">
            <w:pPr>
              <w:pStyle w:val="Funoten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pPr>
              <w:rPr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pPr>
              <w:pStyle w:val="berschrift3"/>
            </w:pPr>
            <w:r>
              <w:lastRenderedPageBreak/>
              <w:t>Umweltschäden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 und Umfang</w:t>
            </w:r>
          </w:p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74FC">
            <w:pPr>
              <w:rPr>
                <w:sz w:val="4"/>
                <w:szCs w:val="4"/>
              </w:rPr>
            </w:pPr>
          </w:p>
          <w:p w:rsidR="00000000" w:rsidRDefault="008574FC">
            <w:pPr>
              <w:rPr>
                <w:sz w:val="4"/>
                <w:szCs w:val="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pStyle w:val="Funote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Geschätzte Kosten:</w:t>
            </w:r>
          </w:p>
          <w:p w:rsidR="00000000" w:rsidRDefault="008574FC">
            <w:pPr>
              <w:pStyle w:val="Funoten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8574FC">
      <w:pPr>
        <w:pStyle w:val="berschrift3"/>
      </w:pPr>
      <w:r>
        <w:t>Besteht die Gefahr noch?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Die Gefahr besteht nicht mehr.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Die Gefahr besteht noch.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 der Gefahr</w:t>
            </w:r>
          </w:p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2"/>
      </w:pPr>
      <w:r>
        <w:t>Außerhalb des Betriebsbereiches</w:t>
      </w:r>
    </w:p>
    <w:p w:rsidR="00000000" w:rsidRDefault="008574FC">
      <w:pPr>
        <w:pStyle w:val="berschrift3"/>
        <w:rPr>
          <w:b w:val="0"/>
          <w:bCs w:val="0"/>
        </w:rPr>
      </w:pPr>
      <w:r>
        <w:t xml:space="preserve">Personenschäden </w:t>
      </w:r>
      <w:r>
        <w:rPr>
          <w:b w:val="0"/>
          <w:bCs w:val="0"/>
        </w:rPr>
        <w:t>( Beschäftigte / Einsatzkräfte/Bevölkerung)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5"/>
        <w:gridCol w:w="2444"/>
        <w:gridCol w:w="24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t>Explosion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t>Brand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t>Freisetzung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pStyle w:val="Kopfzeile"/>
              <w:tabs>
                <w:tab w:val="clear" w:pos="4536"/>
                <w:tab w:val="clear" w:pos="9072"/>
              </w:tabs>
            </w:pPr>
            <w:r>
              <w:t>Tote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bookmarkStart w:id="14" w:name="Text26"/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r>
              <w:t>Verletzte: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r>
              <w:t>Ambulante Behandlung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r>
              <w:t>Stationäre Behandlung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r>
              <w:t>Personen mit Vergiftungen: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r>
              <w:t>Ambulante Behandlung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</w:instrText>
            </w:r>
            <w:r>
              <w:rPr>
                <w:sz w:val="20"/>
                <w:szCs w:val="20"/>
              </w:rPr>
              <w:instrText xml:space="preserve">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r>
              <w:t>Stationäre Behandlung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74FC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3"/>
      </w:pPr>
      <w:r>
        <w:t>Sonstige Beeinträchtigung von Personen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269"/>
        <w:gridCol w:w="175"/>
        <w:gridCol w:w="24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t>Sonstige Beeinträchtigungen von Personen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 der Beeinträ</w:t>
            </w:r>
            <w:r>
              <w:rPr>
                <w:sz w:val="14"/>
                <w:szCs w:val="14"/>
              </w:rPr>
              <w:t>chtigung/Dauer:</w:t>
            </w:r>
          </w:p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74FC">
            <w:pPr>
              <w:rPr>
                <w:sz w:val="4"/>
                <w:szCs w:val="4"/>
              </w:rPr>
            </w:pPr>
          </w:p>
          <w:p w:rsidR="00000000" w:rsidRDefault="008574FC">
            <w:pPr>
              <w:rPr>
                <w:sz w:val="4"/>
                <w:szCs w:val="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pStyle w:val="Funote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Anzahl der Personen:</w:t>
            </w:r>
          </w:p>
          <w:p w:rsidR="00000000" w:rsidRDefault="008574FC">
            <w:pPr>
              <w:pStyle w:val="Funoten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pPr>
              <w:rPr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pPr>
              <w:pStyle w:val="berschrift3"/>
            </w:pPr>
            <w:r>
              <w:t>Sachschäden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</w:t>
            </w:r>
          </w:p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74FC">
            <w:pPr>
              <w:rPr>
                <w:sz w:val="4"/>
                <w:szCs w:val="4"/>
              </w:rPr>
            </w:pPr>
          </w:p>
          <w:p w:rsidR="00000000" w:rsidRDefault="008574FC">
            <w:pPr>
              <w:rPr>
                <w:sz w:val="4"/>
                <w:szCs w:val="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pStyle w:val="Funote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Geschätzte Kosten:</w:t>
            </w:r>
          </w:p>
          <w:p w:rsidR="00000000" w:rsidRDefault="008574FC">
            <w:pPr>
              <w:pStyle w:val="Funoten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pPr>
              <w:rPr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pPr>
              <w:pStyle w:val="berschrift3"/>
            </w:pPr>
            <w:r>
              <w:t>Umweltschäden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Art, Umfang</w:t>
            </w:r>
          </w:p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74FC">
            <w:pPr>
              <w:rPr>
                <w:sz w:val="4"/>
                <w:szCs w:val="4"/>
              </w:rPr>
            </w:pPr>
          </w:p>
          <w:p w:rsidR="00000000" w:rsidRDefault="008574FC">
            <w:pPr>
              <w:rPr>
                <w:sz w:val="4"/>
                <w:szCs w:val="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pStyle w:val="Funote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Geschätzte Kosten:</w:t>
            </w:r>
          </w:p>
          <w:p w:rsidR="00000000" w:rsidRDefault="008574FC">
            <w:pPr>
              <w:pStyle w:val="Funoten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pPr>
              <w:pStyle w:val="berschrift3"/>
            </w:pPr>
            <w:r>
              <w:t>Störung der öffentlichen Versogung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Art, Umfang, Dauer</w:t>
            </w:r>
          </w:p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74FC">
            <w:pPr>
              <w:rPr>
                <w:sz w:val="4"/>
                <w:szCs w:val="4"/>
              </w:rPr>
            </w:pPr>
          </w:p>
          <w:p w:rsidR="00000000" w:rsidRDefault="008574FC">
            <w:pPr>
              <w:rPr>
                <w:sz w:val="4"/>
                <w:szCs w:val="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pStyle w:val="Funote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Geschätzte Kosten:</w:t>
            </w:r>
          </w:p>
          <w:p w:rsidR="00000000" w:rsidRDefault="008574FC">
            <w:pPr>
              <w:pStyle w:val="Funoten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</w:instrText>
            </w:r>
            <w:r>
              <w:instrText xml:space="preserve">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pPr>
              <w:pStyle w:val="berschrift3"/>
            </w:pPr>
            <w:r>
              <w:t>Grenzüberschreitende Schäden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Art, Umfang</w:t>
            </w:r>
          </w:p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74FC">
            <w:pPr>
              <w:rPr>
                <w:sz w:val="4"/>
                <w:szCs w:val="4"/>
              </w:rPr>
            </w:pPr>
          </w:p>
          <w:p w:rsidR="00000000" w:rsidRDefault="008574FC">
            <w:pPr>
              <w:rPr>
                <w:sz w:val="4"/>
                <w:szCs w:val="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pStyle w:val="Funote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Geschätzte Kosten:</w:t>
            </w:r>
          </w:p>
          <w:p w:rsidR="00000000" w:rsidRDefault="008574FC">
            <w:pPr>
              <w:pStyle w:val="Funoten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pPr>
              <w:pStyle w:val="berschrift3"/>
            </w:pPr>
            <w:r>
              <w:t>Gefahr besteht noch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74FC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Art, Umfang</w:t>
            </w:r>
          </w:p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74FC">
            <w:pPr>
              <w:rPr>
                <w:sz w:val="4"/>
                <w:szCs w:val="4"/>
              </w:rPr>
            </w:pPr>
          </w:p>
          <w:p w:rsidR="00000000" w:rsidRDefault="008574FC">
            <w:pPr>
              <w:rPr>
                <w:sz w:val="4"/>
                <w:szCs w:val="4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pStyle w:val="Funote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Geschätzte Kosten:</w:t>
            </w:r>
          </w:p>
          <w:p w:rsidR="00000000" w:rsidRDefault="008574FC">
            <w:pPr>
              <w:pStyle w:val="Funoten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8574FC">
      <w:pPr>
        <w:pStyle w:val="berschrift1"/>
      </w:pPr>
      <w:r>
        <w:lastRenderedPageBreak/>
        <w:t>Notfallmaßnahmen</w:t>
      </w:r>
    </w:p>
    <w:p w:rsidR="00000000" w:rsidRDefault="008574FC">
      <w:pPr>
        <w:pStyle w:val="berschrift2"/>
      </w:pPr>
      <w:r>
        <w:t>Während und nach dem Ereignis ergriffene Schutzmaßnahmen (innerhalb und außerhalb des Betriebsbereiches)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2"/>
      </w:pPr>
      <w:r>
        <w:t>Maßnahmen zur Beseitigung von Sachschäden (innerhalb und außerhalb des Betriebsbereiches)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2"/>
      </w:pPr>
      <w:r>
        <w:t>Maßnahmen zur Beseitigung vom Umweltschäden (innerhalb und außerhalb des Betriebsbereiches)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2"/>
      </w:pPr>
      <w:r>
        <w:t>Maßnahmen der externen Gefahrenabwehrkräfte</w:t>
      </w:r>
    </w:p>
    <w:p w:rsidR="00000000" w:rsidRDefault="008574FC">
      <w:pPr>
        <w:pStyle w:val="berschrift3"/>
      </w:pPr>
      <w:r>
        <w:t>Schutzmaßnahmen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3"/>
      </w:pPr>
      <w:r>
        <w:t>Evakuierung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3"/>
      </w:pPr>
      <w:r>
        <w:t>Dekontamination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3"/>
      </w:pPr>
      <w:r>
        <w:t>Sanierung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1"/>
      </w:pPr>
      <w:r>
        <w:t>Folgerungen für die Verbesserung der Anlagensicherheit</w:t>
      </w:r>
    </w:p>
    <w:p w:rsidR="00000000" w:rsidRDefault="008574FC">
      <w:pPr>
        <w:pStyle w:val="berschrift2"/>
      </w:pPr>
      <w:r>
        <w:t>Vorkehrungen zu Vermeidung ähnlicher Störfälle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2"/>
      </w:pPr>
      <w:r>
        <w:t xml:space="preserve">Vorkehrungen zur Begrenzung des Störfallauswirkungen (innerhalb und </w:t>
      </w:r>
      <w:r>
        <w:t>außerhalb des Betriebsbereiches)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>
      <w:pPr>
        <w:pStyle w:val="berschrift1"/>
      </w:pPr>
      <w:r>
        <w:t>Zeitplan für die Umsetzung der Maßnahmen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00000" w:rsidRDefault="008574F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60"/>
        <w:gridCol w:w="49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tabs>
                <w:tab w:val="right" w:pos="1491"/>
                <w:tab w:val="left" w:pos="163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Ort, Datum</w:t>
            </w:r>
          </w:p>
          <w:p w:rsidR="00000000" w:rsidRDefault="008574FC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</w:instrText>
            </w:r>
            <w:r>
              <w:rPr>
                <w:sz w:val="20"/>
                <w:szCs w:val="20"/>
              </w:rPr>
              <w:instrText xml:space="preserve">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74FC">
            <w:pPr>
              <w:rPr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74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Unterschrift</w:t>
            </w:r>
          </w:p>
          <w:p w:rsidR="00000000" w:rsidRDefault="008574FC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00000" w:rsidRDefault="008574FC"/>
    <w:sectPr w:rsidR="00000000">
      <w:headerReference w:type="default" r:id="rId17"/>
      <w:type w:val="continuous"/>
      <w:pgSz w:w="11906" w:h="16838" w:code="9"/>
      <w:pgMar w:top="1134" w:right="1134" w:bottom="1134" w:left="1134" w:header="1131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74FC">
      <w:r>
        <w:separator/>
      </w:r>
    </w:p>
  </w:endnote>
  <w:endnote w:type="continuationSeparator" w:id="0">
    <w:p w:rsidR="00000000" w:rsidRDefault="0085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74FC">
      <w:r>
        <w:separator/>
      </w:r>
    </w:p>
  </w:footnote>
  <w:footnote w:type="continuationSeparator" w:id="0">
    <w:p w:rsidR="00000000" w:rsidRDefault="0085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851" w:type="dxa"/>
          <w:tcBorders>
            <w:top w:val="nil"/>
            <w:left w:val="nil"/>
            <w:bottom w:val="nil"/>
            <w:right w:val="nil"/>
          </w:tcBorders>
        </w:tcPr>
        <w:p w:rsidR="00000000" w:rsidRDefault="008574FC">
          <w:pPr>
            <w:pStyle w:val="Kopfzeile"/>
            <w:tabs>
              <w:tab w:val="clear" w:pos="9072"/>
              <w:tab w:val="right" w:pos="9639"/>
            </w:tabs>
          </w:pPr>
          <w:r>
            <w:rPr>
              <w:snapToGrid w:val="0"/>
            </w:rPr>
            <w:t xml:space="preserve">Seite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5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ab/>
          </w:r>
          <w:r>
            <w:rPr>
              <w:snapToGrid w:val="0"/>
            </w:rPr>
            <w:tab/>
          </w:r>
          <w:r>
            <w:t>Ereignismeldung</w:t>
          </w:r>
        </w:p>
      </w:tc>
    </w:tr>
  </w:tbl>
  <w:p w:rsidR="00000000" w:rsidRDefault="008574FC">
    <w:pPr>
      <w:pStyle w:val="Kopfzeile"/>
    </w:pPr>
  </w:p>
  <w:p w:rsidR="00000000" w:rsidRDefault="008574FC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000000">
      <w:tblPrEx>
        <w:tblCellMar>
          <w:top w:w="0" w:type="dxa"/>
          <w:bottom w:w="0" w:type="dxa"/>
        </w:tblCellMar>
      </w:tblPrEx>
      <w:trPr>
        <w:trHeight w:val="1703"/>
      </w:trPr>
      <w:tc>
        <w:tcPr>
          <w:tcW w:w="9778" w:type="dxa"/>
          <w:tcBorders>
            <w:top w:val="nil"/>
            <w:left w:val="nil"/>
            <w:bottom w:val="nil"/>
            <w:right w:val="nil"/>
          </w:tcBorders>
        </w:tcPr>
        <w:p w:rsidR="00000000" w:rsidRDefault="008574FC">
          <w:pPr>
            <w:pStyle w:val="Kopfzeile"/>
            <w:rPr>
              <w:b/>
              <w:bCs/>
              <w:sz w:val="34"/>
              <w:szCs w:val="34"/>
            </w:rPr>
          </w:pPr>
          <w:r>
            <w:rPr>
              <w:b/>
              <w:bCs/>
              <w:sz w:val="34"/>
              <w:szCs w:val="34"/>
            </w:rPr>
            <w:t>Ereignismeldung</w:t>
          </w:r>
        </w:p>
        <w:p w:rsidR="00000000" w:rsidRDefault="008574FC">
          <w:pPr>
            <w:pStyle w:val="Kopfzeile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gemäß § ? 3.Verwaltungsvorschrift zur 12. Bundesimmissionschutzverordnung (3.StörfallVwV)</w:t>
          </w:r>
        </w:p>
      </w:tc>
    </w:tr>
  </w:tbl>
  <w:p w:rsidR="00000000" w:rsidRDefault="008574FC">
    <w:pPr>
      <w:pStyle w:val="Kopfzeil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851" w:type="dxa"/>
          <w:tcBorders>
            <w:top w:val="nil"/>
            <w:left w:val="nil"/>
            <w:bottom w:val="nil"/>
            <w:right w:val="nil"/>
          </w:tcBorders>
        </w:tcPr>
        <w:p w:rsidR="00000000" w:rsidRDefault="008574FC">
          <w:pPr>
            <w:pStyle w:val="Kopfzeile"/>
            <w:tabs>
              <w:tab w:val="clear" w:pos="9072"/>
              <w:tab w:val="right" w:pos="9639"/>
            </w:tabs>
          </w:pPr>
          <w:r>
            <w:rPr>
              <w:snapToGrid w:val="0"/>
            </w:rPr>
            <w:t xml:space="preserve">Seite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5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5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ab/>
          </w:r>
          <w:r>
            <w:rPr>
              <w:snapToGrid w:val="0"/>
            </w:rPr>
            <w:tab/>
          </w:r>
          <w:r>
            <w:t>Mitteilung nach § 19 Abs.2 12. BImSchV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851" w:type="dxa"/>
          <w:tcBorders>
            <w:top w:val="nil"/>
            <w:left w:val="nil"/>
            <w:bottom w:val="nil"/>
            <w:right w:val="nil"/>
          </w:tcBorders>
        </w:tcPr>
        <w:p w:rsidR="00000000" w:rsidRDefault="008574FC">
          <w:pPr>
            <w:pStyle w:val="Kopfzeile"/>
            <w:tabs>
              <w:tab w:val="clear" w:pos="9072"/>
              <w:tab w:val="right" w:pos="9639"/>
            </w:tabs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851" w:type="dxa"/>
          <w:tcBorders>
            <w:top w:val="nil"/>
            <w:left w:val="nil"/>
            <w:bottom w:val="nil"/>
            <w:right w:val="nil"/>
          </w:tcBorders>
        </w:tcPr>
        <w:p w:rsidR="00000000" w:rsidRDefault="008574FC">
          <w:pPr>
            <w:pStyle w:val="Kopfzeile"/>
            <w:tabs>
              <w:tab w:val="clear" w:pos="9072"/>
              <w:tab w:val="right" w:pos="9639"/>
            </w:tabs>
          </w:pPr>
          <w:r>
            <w:rPr>
              <w:snapToGrid w:val="0"/>
            </w:rPr>
            <w:tab/>
          </w:r>
          <w:r>
            <w:rPr>
              <w:snapToGrid w:val="0"/>
            </w:rPr>
            <w:tab/>
          </w:r>
        </w:p>
      </w:tc>
    </w:tr>
  </w:tbl>
  <w:p w:rsidR="00000000" w:rsidRDefault="008574FC">
    <w:pPr>
      <w:pStyle w:val="Kopfzeile"/>
    </w:pPr>
  </w:p>
  <w:p w:rsidR="00000000" w:rsidRDefault="008574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000000">
      <w:tblPrEx>
        <w:tblCellMar>
          <w:top w:w="0" w:type="dxa"/>
          <w:bottom w:w="0" w:type="dxa"/>
        </w:tblCellMar>
      </w:tblPrEx>
      <w:trPr>
        <w:trHeight w:val="1703"/>
      </w:trPr>
      <w:tc>
        <w:tcPr>
          <w:tcW w:w="9778" w:type="dxa"/>
          <w:tcBorders>
            <w:top w:val="nil"/>
            <w:left w:val="nil"/>
            <w:bottom w:val="nil"/>
            <w:right w:val="nil"/>
          </w:tcBorders>
        </w:tcPr>
        <w:p w:rsidR="00000000" w:rsidRDefault="008574FC">
          <w:pPr>
            <w:pStyle w:val="Kopfzeile"/>
            <w:rPr>
              <w:b/>
              <w:bCs/>
              <w:sz w:val="34"/>
              <w:szCs w:val="34"/>
            </w:rPr>
          </w:pPr>
          <w:r>
            <w:rPr>
              <w:b/>
              <w:bCs/>
              <w:sz w:val="34"/>
              <w:szCs w:val="34"/>
            </w:rPr>
            <w:t>Mitteilung</w:t>
          </w:r>
        </w:p>
        <w:p w:rsidR="00000000" w:rsidRDefault="008574FC">
          <w:pPr>
            <w:pStyle w:val="Kopfzeile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nach § 19 Abs. 2 der </w:t>
          </w:r>
          <w:r>
            <w:rPr>
              <w:b/>
              <w:bCs/>
              <w:snapToGrid w:val="0"/>
              <w:sz w:val="20"/>
              <w:szCs w:val="20"/>
            </w:rPr>
            <w:t>Zwölfte Verordnung zur Durchfü</w:t>
          </w:r>
          <w:r>
            <w:rPr>
              <w:b/>
              <w:bCs/>
              <w:snapToGrid w:val="0"/>
              <w:sz w:val="20"/>
              <w:szCs w:val="20"/>
            </w:rPr>
            <w:t>hrung des Bundes-Immissionsschutzgesetzes (Störfall-Verordnung – 12. BImSchV)</w:t>
          </w:r>
        </w:p>
        <w:p w:rsidR="00000000" w:rsidRDefault="008574FC">
          <w:pPr>
            <w:pStyle w:val="Kopfzeile"/>
            <w:rPr>
              <w:sz w:val="20"/>
              <w:szCs w:val="20"/>
            </w:rPr>
          </w:pPr>
        </w:p>
      </w:tc>
    </w:tr>
  </w:tbl>
  <w:p w:rsidR="00000000" w:rsidRDefault="008574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851" w:type="dxa"/>
          <w:tcBorders>
            <w:top w:val="nil"/>
            <w:left w:val="nil"/>
            <w:bottom w:val="nil"/>
            <w:right w:val="nil"/>
          </w:tcBorders>
        </w:tcPr>
        <w:p w:rsidR="00000000" w:rsidRDefault="008574FC">
          <w:pPr>
            <w:pStyle w:val="Kopfzeile"/>
            <w:tabs>
              <w:tab w:val="clear" w:pos="9072"/>
              <w:tab w:val="right" w:pos="9639"/>
            </w:tabs>
          </w:pPr>
          <w:r>
            <w:rPr>
              <w:snapToGrid w:val="0"/>
            </w:rPr>
            <w:t xml:space="preserve">Seite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ab/>
          </w:r>
          <w:r>
            <w:rPr>
              <w:snapToGrid w:val="0"/>
            </w:rPr>
            <w:tab/>
          </w:r>
          <w:r>
            <w:t>Mitteilung nach §</w:t>
          </w:r>
          <w:r>
            <w:t xml:space="preserve"> 19 Abs.2 12. BImSchV</w:t>
          </w:r>
        </w:p>
      </w:tc>
    </w:tr>
  </w:tbl>
  <w:p w:rsidR="00000000" w:rsidRDefault="008574FC">
    <w:pPr>
      <w:pStyle w:val="Kopfzeile"/>
    </w:pPr>
  </w:p>
  <w:p w:rsidR="00000000" w:rsidRDefault="008574F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851" w:type="dxa"/>
          <w:tcBorders>
            <w:top w:val="nil"/>
            <w:left w:val="nil"/>
            <w:bottom w:val="nil"/>
            <w:right w:val="nil"/>
          </w:tcBorders>
        </w:tcPr>
        <w:p w:rsidR="00000000" w:rsidRDefault="008574FC">
          <w:pPr>
            <w:pStyle w:val="Kopfzeile"/>
            <w:tabs>
              <w:tab w:val="clear" w:pos="9072"/>
              <w:tab w:val="right" w:pos="9639"/>
            </w:tabs>
          </w:pPr>
          <w:r>
            <w:rPr>
              <w:snapToGrid w:val="0"/>
            </w:rPr>
            <w:t xml:space="preserve">Seite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5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ab/>
          </w:r>
          <w:r>
            <w:rPr>
              <w:snapToGrid w:val="0"/>
            </w:rPr>
            <w:tab/>
          </w:r>
          <w:r>
            <w:t>Mitteilung nach § 19 Abs.2 12. BImSchV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851" w:type="dxa"/>
          <w:tcBorders>
            <w:top w:val="nil"/>
            <w:left w:val="nil"/>
            <w:bottom w:val="nil"/>
            <w:right w:val="nil"/>
          </w:tcBorders>
        </w:tcPr>
        <w:p w:rsidR="00000000" w:rsidRDefault="008574FC">
          <w:pPr>
            <w:pStyle w:val="Kopfzeile"/>
            <w:tabs>
              <w:tab w:val="clear" w:pos="9072"/>
              <w:tab w:val="right" w:pos="9639"/>
            </w:tabs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851" w:type="dxa"/>
          <w:tcBorders>
            <w:top w:val="nil"/>
            <w:left w:val="nil"/>
            <w:bottom w:val="nil"/>
            <w:right w:val="nil"/>
          </w:tcBorders>
        </w:tcPr>
        <w:p w:rsidR="00000000" w:rsidRDefault="008574FC">
          <w:pPr>
            <w:pStyle w:val="Kopfzeile"/>
            <w:tabs>
              <w:tab w:val="clear" w:pos="9072"/>
              <w:tab w:val="right" w:pos="9639"/>
            </w:tabs>
          </w:pPr>
          <w:r>
            <w:rPr>
              <w:snapToGrid w:val="0"/>
            </w:rPr>
            <w:tab/>
          </w:r>
          <w:r>
            <w:rPr>
              <w:snapToGrid w:val="0"/>
            </w:rPr>
            <w:tab/>
          </w:r>
        </w:p>
      </w:tc>
    </w:tr>
  </w:tbl>
  <w:p w:rsidR="00000000" w:rsidRDefault="008574FC">
    <w:pPr>
      <w:pStyle w:val="Kopfzeile"/>
    </w:pPr>
  </w:p>
  <w:p w:rsidR="00000000" w:rsidRDefault="008574F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851" w:type="dxa"/>
          <w:tcBorders>
            <w:top w:val="nil"/>
            <w:left w:val="nil"/>
            <w:bottom w:val="nil"/>
            <w:right w:val="nil"/>
          </w:tcBorders>
        </w:tcPr>
        <w:p w:rsidR="00000000" w:rsidRDefault="008574FC">
          <w:pPr>
            <w:pStyle w:val="Kopfzeile"/>
            <w:tabs>
              <w:tab w:val="clear" w:pos="9072"/>
              <w:tab w:val="right" w:pos="9639"/>
            </w:tabs>
          </w:pPr>
          <w:r>
            <w:rPr>
              <w:snapToGrid w:val="0"/>
            </w:rPr>
            <w:t xml:space="preserve">Seite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5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ab/>
          </w:r>
          <w:r>
            <w:rPr>
              <w:snapToGrid w:val="0"/>
            </w:rPr>
            <w:tab/>
          </w:r>
          <w:r>
            <w:t>Ereignismeldung</w:t>
          </w:r>
        </w:p>
      </w:tc>
    </w:tr>
  </w:tbl>
  <w:p w:rsidR="00000000" w:rsidRDefault="008574FC">
    <w:pPr>
      <w:pStyle w:val="Kopfzeile"/>
    </w:pPr>
  </w:p>
  <w:p w:rsidR="00000000" w:rsidRDefault="008574FC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000000">
      <w:tblPrEx>
        <w:tblCellMar>
          <w:top w:w="0" w:type="dxa"/>
          <w:bottom w:w="0" w:type="dxa"/>
        </w:tblCellMar>
      </w:tblPrEx>
      <w:trPr>
        <w:trHeight w:val="1703"/>
      </w:trPr>
      <w:tc>
        <w:tcPr>
          <w:tcW w:w="9778" w:type="dxa"/>
          <w:tcBorders>
            <w:top w:val="nil"/>
            <w:left w:val="nil"/>
            <w:bottom w:val="nil"/>
            <w:right w:val="nil"/>
          </w:tcBorders>
        </w:tcPr>
        <w:p w:rsidR="00000000" w:rsidRDefault="008574FC">
          <w:pPr>
            <w:pStyle w:val="Kopfzeile"/>
            <w:rPr>
              <w:b/>
              <w:bCs/>
              <w:sz w:val="34"/>
              <w:szCs w:val="34"/>
            </w:rPr>
          </w:pPr>
          <w:r>
            <w:rPr>
              <w:b/>
              <w:bCs/>
              <w:sz w:val="34"/>
              <w:szCs w:val="34"/>
            </w:rPr>
            <w:t>Ereignismeldung</w:t>
          </w:r>
        </w:p>
        <w:p w:rsidR="00000000" w:rsidRDefault="008574FC">
          <w:pPr>
            <w:pStyle w:val="Kopfzeile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gemäß § ? 3.Verwaltungsvorschrift zur 12. Bundesimmissionschutzverordnung (3.StörfallVwV)</w:t>
          </w:r>
        </w:p>
      </w:tc>
    </w:tr>
  </w:tbl>
  <w:p w:rsidR="00000000" w:rsidRDefault="008574FC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851" w:type="dxa"/>
          <w:tcBorders>
            <w:top w:val="nil"/>
            <w:left w:val="nil"/>
            <w:bottom w:val="nil"/>
            <w:right w:val="nil"/>
          </w:tcBorders>
        </w:tcPr>
        <w:p w:rsidR="00000000" w:rsidRDefault="008574FC">
          <w:pPr>
            <w:pStyle w:val="Kopfzeile"/>
            <w:tabs>
              <w:tab w:val="clear" w:pos="9072"/>
              <w:tab w:val="right" w:pos="9639"/>
            </w:tabs>
          </w:pPr>
          <w:r>
            <w:rPr>
              <w:snapToGrid w:val="0"/>
            </w:rPr>
            <w:t xml:space="preserve">Seite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5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ab/>
          </w:r>
          <w:r>
            <w:rPr>
              <w:snapToGrid w:val="0"/>
            </w:rPr>
            <w:tab/>
          </w:r>
          <w:r>
            <w:t>Ereignismeldung</w:t>
          </w:r>
        </w:p>
      </w:tc>
    </w:tr>
  </w:tbl>
  <w:p w:rsidR="00000000" w:rsidRDefault="008574FC">
    <w:pPr>
      <w:pStyle w:val="Kopfzeile"/>
    </w:pPr>
  </w:p>
  <w:p w:rsidR="00000000" w:rsidRDefault="008574FC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000000">
      <w:tblPrEx>
        <w:tblCellMar>
          <w:top w:w="0" w:type="dxa"/>
          <w:bottom w:w="0" w:type="dxa"/>
        </w:tblCellMar>
      </w:tblPrEx>
      <w:trPr>
        <w:trHeight w:val="1703"/>
      </w:trPr>
      <w:tc>
        <w:tcPr>
          <w:tcW w:w="9778" w:type="dxa"/>
          <w:tcBorders>
            <w:top w:val="nil"/>
            <w:left w:val="nil"/>
            <w:bottom w:val="nil"/>
            <w:right w:val="nil"/>
          </w:tcBorders>
        </w:tcPr>
        <w:p w:rsidR="00000000" w:rsidRDefault="008574FC">
          <w:pPr>
            <w:pStyle w:val="Kopfzeile"/>
            <w:rPr>
              <w:b/>
              <w:bCs/>
              <w:sz w:val="34"/>
              <w:szCs w:val="34"/>
            </w:rPr>
          </w:pPr>
          <w:r>
            <w:rPr>
              <w:b/>
              <w:bCs/>
              <w:sz w:val="34"/>
              <w:szCs w:val="34"/>
            </w:rPr>
            <w:t>Ereignismeldung</w:t>
          </w:r>
        </w:p>
        <w:p w:rsidR="00000000" w:rsidRDefault="008574FC">
          <w:pPr>
            <w:pStyle w:val="Kopfzeile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gemäß § ? 3.Verwaltungsvorschrift zur 12. Bundesimmissionschutzverordnung (3.StörfallVwV)</w:t>
          </w:r>
        </w:p>
      </w:tc>
    </w:tr>
  </w:tbl>
  <w:p w:rsidR="00000000" w:rsidRDefault="008574FC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851" w:type="dxa"/>
          <w:tcBorders>
            <w:top w:val="nil"/>
            <w:left w:val="nil"/>
            <w:bottom w:val="nil"/>
            <w:right w:val="nil"/>
          </w:tcBorders>
        </w:tcPr>
        <w:p w:rsidR="00000000" w:rsidRDefault="008574FC">
          <w:pPr>
            <w:pStyle w:val="Kopfzeile"/>
            <w:tabs>
              <w:tab w:val="clear" w:pos="9072"/>
              <w:tab w:val="right" w:pos="9639"/>
            </w:tabs>
          </w:pPr>
          <w:r>
            <w:rPr>
              <w:snapToGrid w:val="0"/>
            </w:rPr>
            <w:t xml:space="preserve">Seite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ab/>
          </w:r>
          <w:r>
            <w:rPr>
              <w:snapToGrid w:val="0"/>
            </w:rPr>
            <w:tab/>
          </w:r>
          <w:r>
            <w:t>Ereignismeldung</w:t>
          </w:r>
        </w:p>
      </w:tc>
    </w:tr>
  </w:tbl>
  <w:p w:rsidR="00000000" w:rsidRDefault="008574FC">
    <w:pPr>
      <w:pStyle w:val="Kopfzeile"/>
    </w:pPr>
  </w:p>
  <w:p w:rsidR="00000000" w:rsidRDefault="008574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42B"/>
    <w:multiLevelType w:val="multilevel"/>
    <w:tmpl w:val="DDD86926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4D6354"/>
    <w:multiLevelType w:val="multilevel"/>
    <w:tmpl w:val="6790603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0"/>
        </w:tabs>
        <w:ind w:left="1410" w:hanging="1410"/>
      </w:pPr>
      <w:rPr>
        <w:rFonts w:ascii="Arial" w:hAnsi="Arial" w:cs="Arial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18192D"/>
    <w:multiLevelType w:val="singleLevel"/>
    <w:tmpl w:val="3CF26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77519FB"/>
    <w:multiLevelType w:val="singleLevel"/>
    <w:tmpl w:val="D9E499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2D4472"/>
    <w:multiLevelType w:val="singleLevel"/>
    <w:tmpl w:val="085899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cumentProtection w:edit="forms" w:enforcement="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FC"/>
    <w:rsid w:val="0085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FD4C84-C385-4AC9-AB8E-66831D76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8"/>
      </w:numPr>
      <w:spacing w:before="120" w:after="6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8"/>
      </w:numPr>
      <w:spacing w:before="6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8"/>
      </w:numPr>
      <w:tabs>
        <w:tab w:val="num" w:pos="567"/>
      </w:tabs>
      <w:spacing w:before="40"/>
      <w:ind w:left="567" w:hanging="567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spacing w:before="80"/>
      <w:outlineLvl w:val="4"/>
    </w:pPr>
    <w:rPr>
      <w:b/>
      <w:bCs/>
      <w:sz w:val="18"/>
      <w:szCs w:val="18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outlineLvl w:val="5"/>
    </w:pPr>
    <w:rPr>
      <w:b/>
      <w:bCs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spacing w:before="8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709"/>
      </w:tabs>
      <w:ind w:left="705" w:hanging="705"/>
    </w:pPr>
    <w:rPr>
      <w:i/>
      <w:i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sz w:val="16"/>
      <w:szCs w:val="16"/>
    </w:rPr>
  </w:style>
  <w:style w:type="paragraph" w:styleId="Textkrper3">
    <w:name w:val="Body Text 3"/>
    <w:basedOn w:val="Standard"/>
    <w:link w:val="Textkrper3Zchn"/>
    <w:uiPriority w:val="99"/>
    <w:pPr>
      <w:tabs>
        <w:tab w:val="left" w:pos="4962"/>
      </w:tabs>
    </w:pPr>
    <w:rPr>
      <w:b/>
      <w:bCs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Arial" w:hAnsi="Arial" w:cs="Arial"/>
      <w:sz w:val="16"/>
      <w:szCs w:val="16"/>
    </w:rPr>
  </w:style>
  <w:style w:type="character" w:styleId="Seitenzahl">
    <w:name w:val="page number"/>
    <w:basedOn w:val="Absatz-Standardschriftar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905DAB2A.dotm</Template>
  <TotalTime>0</TotalTime>
  <Pages>5</Pages>
  <Words>1056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 </vt:lpstr>
    </vt:vector>
  </TitlesOfParts>
  <Company>UVM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zsv</dc:creator>
  <cp:keywords/>
  <dc:description/>
  <cp:lastModifiedBy>Frank, Jürgen (RPT)</cp:lastModifiedBy>
  <cp:revision>2</cp:revision>
  <cp:lastPrinted>2001-08-20T13:16:00Z</cp:lastPrinted>
  <dcterms:created xsi:type="dcterms:W3CDTF">2020-05-20T08:17:00Z</dcterms:created>
  <dcterms:modified xsi:type="dcterms:W3CDTF">2020-05-20T08:17:00Z</dcterms:modified>
</cp:coreProperties>
</file>